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271" w:rsidRDefault="00C5537D">
      <w:pPr>
        <w:spacing w:after="0"/>
        <w:ind w:left="1063" w:right="8464"/>
        <w:jc w:val="righ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674878</wp:posOffset>
            </wp:positionH>
            <wp:positionV relativeFrom="paragraph">
              <wp:posOffset>40562</wp:posOffset>
            </wp:positionV>
            <wp:extent cx="1089787" cy="556870"/>
            <wp:effectExtent l="0" t="0" r="0" b="0"/>
            <wp:wrapSquare wrapText="bothSides"/>
            <wp:docPr id="210" name="Picture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Picture 21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9787" cy="55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sz w:val="26"/>
        </w:rPr>
        <w:t>Servicio Nacional de Salud</w:t>
      </w:r>
    </w:p>
    <w:p w:rsidR="00015271" w:rsidRDefault="00C5537D">
      <w:pPr>
        <w:spacing w:after="61"/>
        <w:ind w:left="1073" w:hanging="10"/>
      </w:pPr>
      <w:r>
        <w:rPr>
          <w:rFonts w:ascii="Arial" w:eastAsia="Arial" w:hAnsi="Arial" w:cs="Arial"/>
          <w:b/>
          <w:sz w:val="12"/>
        </w:rPr>
        <w:t>HOSPITAL MUNICIPAL RESTAURACION.</w:t>
      </w:r>
    </w:p>
    <w:p w:rsidR="00015271" w:rsidRDefault="00C5537D">
      <w:pPr>
        <w:spacing w:after="61"/>
        <w:ind w:left="1073" w:hanging="10"/>
      </w:pPr>
      <w:r>
        <w:rPr>
          <w:rFonts w:ascii="Arial" w:eastAsia="Arial" w:hAnsi="Arial" w:cs="Arial"/>
          <w:b/>
          <w:sz w:val="12"/>
        </w:rPr>
        <w:t xml:space="preserve">                           FONDO VENTA DE SERVICIOS - SENASA-ENERO-2026.</w:t>
      </w:r>
    </w:p>
    <w:p w:rsidR="00015271" w:rsidRDefault="00C5537D">
      <w:pPr>
        <w:spacing w:after="13"/>
        <w:ind w:left="1063"/>
      </w:pPr>
      <w:r>
        <w:rPr>
          <w:rFonts w:ascii="Arial" w:eastAsia="Arial" w:hAnsi="Arial" w:cs="Arial"/>
          <w:b/>
          <w:sz w:val="12"/>
        </w:rPr>
        <w:t xml:space="preserve">RELACIÓN DE PAGOS </w:t>
      </w:r>
      <w:r>
        <w:rPr>
          <w:rFonts w:ascii="Arial" w:eastAsia="Arial" w:hAnsi="Arial" w:cs="Arial"/>
          <w:b/>
          <w:sz w:val="12"/>
          <w:u w:val="single" w:color="000000"/>
        </w:rPr>
        <w:t>-     al 31/01/2026</w:t>
      </w:r>
    </w:p>
    <w:tbl>
      <w:tblPr>
        <w:tblStyle w:val="TableGrid"/>
        <w:tblW w:w="18538" w:type="dxa"/>
        <w:tblInd w:w="-979" w:type="dxa"/>
        <w:tblCellMar>
          <w:top w:w="16" w:type="dxa"/>
          <w:left w:w="25" w:type="dxa"/>
          <w:bottom w:w="7" w:type="dxa"/>
          <w:right w:w="32" w:type="dxa"/>
        </w:tblCellMar>
        <w:tblLook w:val="04A0" w:firstRow="1" w:lastRow="0" w:firstColumn="1" w:lastColumn="0" w:noHBand="0" w:noVBand="1"/>
      </w:tblPr>
      <w:tblGrid>
        <w:gridCol w:w="1297"/>
        <w:gridCol w:w="2536"/>
        <w:gridCol w:w="2000"/>
        <w:gridCol w:w="880"/>
        <w:gridCol w:w="1136"/>
        <w:gridCol w:w="1088"/>
        <w:gridCol w:w="1152"/>
        <w:gridCol w:w="5497"/>
        <w:gridCol w:w="1072"/>
        <w:gridCol w:w="1880"/>
      </w:tblGrid>
      <w:tr w:rsidR="00015271">
        <w:trPr>
          <w:trHeight w:val="40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104"/>
            </w:pPr>
            <w:r>
              <w:rPr>
                <w:rFonts w:ascii="Arial" w:eastAsia="Arial" w:hAnsi="Arial" w:cs="Arial"/>
                <w:b/>
                <w:sz w:val="16"/>
              </w:rPr>
              <w:t>CEDULA/RNC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9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BENEFICIARIO 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9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 xml:space="preserve"> CK/TRANSF. NO.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150"/>
            </w:pPr>
            <w:r>
              <w:rPr>
                <w:rFonts w:ascii="Arial" w:eastAsia="Arial" w:hAnsi="Arial" w:cs="Arial"/>
                <w:b/>
                <w:sz w:val="16"/>
              </w:rPr>
              <w:t>FECHA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72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>MONTO RD$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56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>RETENCION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38"/>
              <w:jc w:val="both"/>
            </w:pPr>
            <w:r>
              <w:rPr>
                <w:rFonts w:ascii="Arial" w:eastAsia="Arial" w:hAnsi="Arial" w:cs="Arial"/>
                <w:b/>
                <w:sz w:val="16"/>
              </w:rPr>
              <w:t>VALOR NETO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CONCEPTO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CUENTA OBJETAL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center"/>
            </w:pPr>
            <w:r>
              <w:rPr>
                <w:rFonts w:ascii="Arial" w:eastAsia="Arial" w:hAnsi="Arial" w:cs="Arial"/>
                <w:b/>
                <w:sz w:val="16"/>
              </w:rPr>
              <w:t>NO. DOC. DE RESPALDO</w:t>
            </w:r>
          </w:p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133-19113-1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OCSA PROSERVICES,S.R.L.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41641538894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36,013.60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1,526.03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34,487.57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2"/>
              </w:rPr>
              <w:t>PAGO DE MOVILIARIA Y EQUIPO  DE OFICINA,ESCRITORIO GINECOLOGIA Y COMPUTADORA DE CONTADOR/A.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101-61878-7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ALTICE HISPOAÑIOLA, S.A.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41641552769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21,917.98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21,917.98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PAGO SERVICIOS DE FLOTAS E INTERNET.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034-0044434-9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</w:pPr>
            <w:r>
              <w:rPr>
                <w:sz w:val="12"/>
              </w:rPr>
              <w:t>PREVENCION DE FUEGO C.S.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41641595845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16,756.00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710.00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16,046.00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82"/>
            </w:pPr>
            <w:r>
              <w:rPr>
                <w:rFonts w:ascii="Arial" w:eastAsia="Arial" w:hAnsi="Arial" w:cs="Arial"/>
                <w:sz w:val="12"/>
              </w:rPr>
              <w:t>PAGO DE COMPRAS DE EXTINTORES, PRODUCTOS Y UTILES DE DEFENSA Y SEGURIDAD.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074-0003976-9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8"/>
              <w:jc w:val="center"/>
            </w:pPr>
            <w:r>
              <w:rPr>
                <w:rFonts w:ascii="Arial" w:eastAsia="Arial" w:hAnsi="Arial" w:cs="Arial"/>
                <w:sz w:val="12"/>
              </w:rPr>
              <w:t>JEAN CARLOS FAMILIA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41692666082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29/1/2026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10,000.00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1,000.00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9,000.00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PAGO DE FLETE DE  PARA RETIRO DE MEDICAMENTOS.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046-0029546-5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RUDDY MARTINEZ PEÑA.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41641611252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9,555.00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455.00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9,100.00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ALIMENTOS,VERDURA Y VEGETALES.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043-0004783-6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YENNY ELIZABETH RECIO.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41641625920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8,762.26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417.26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8,345.00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PAGO  DE CARNES DE RES Y POLLO.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5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073-0017368-4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center"/>
            </w:pPr>
            <w:r>
              <w:rPr>
                <w:rFonts w:ascii="Arial" w:eastAsia="Arial" w:hAnsi="Arial" w:cs="Arial"/>
                <w:sz w:val="12"/>
              </w:rPr>
              <w:t>ALICIA MERCEDES ARIAS DE FONTANILLAS.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41641644600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8,050.00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8,050.00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 OCTUBRE Y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023-0094666-8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ind w:left="11"/>
              <w:jc w:val="center"/>
            </w:pPr>
            <w:r>
              <w:rPr>
                <w:rFonts w:ascii="Arial" w:eastAsia="Arial" w:hAnsi="Arial" w:cs="Arial"/>
                <w:sz w:val="12"/>
              </w:rPr>
              <w:t>CARMEN TERESA EDUARDO DE SANTANA.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41641676395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6,125.00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6,125.00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043-0004805-7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0"/>
            </w:pPr>
            <w:r>
              <w:rPr>
                <w:rFonts w:ascii="Arial" w:eastAsia="Arial" w:hAnsi="Arial" w:cs="Arial"/>
                <w:sz w:val="12"/>
              </w:rPr>
              <w:t>SHEYLA DE JESUS DE LEON AMARANTE.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41641685128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5,225.00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5,225.00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225-0038270-4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YOCASTA RODRIGUEZ PERALTA 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41641695134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3,150.00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3,150.00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043-0000932-3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JORGE RICARDO DOMINGUEZ CRUZ.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41641704782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3,075.00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3,075.00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002-0144172-2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82"/>
            </w:pPr>
            <w:r>
              <w:rPr>
                <w:rFonts w:ascii="Arial" w:eastAsia="Arial" w:hAnsi="Arial" w:cs="Arial"/>
                <w:sz w:val="12"/>
              </w:rPr>
              <w:t>CLAUDIO ENMANUEL GARCIA LLBERES.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41641719312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1,662.50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1,662.50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SEPTIMBRE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5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001-1017161-8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CARMEN BATISTA ESPINAL.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41641750382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1,662.50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1,662.50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043-0004382-7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SORAIDA RODRIGUEZ JIMENEZ.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41641759452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1,662.50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1,662.50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224-0054502-0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EVARINA IVERY TEJADA JIMENEZ.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41641770386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1,435.00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1,435.00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043-0000086-8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LORENZA CONTRERA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41641787121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1,435.00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1,435.00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7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 OCTUBRE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lastRenderedPageBreak/>
              <w:t>402-3787878-6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YASMIN MINAYA MICHEL.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41641796626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1,435.00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1,435.00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402-3856968-1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KILSY LETICIA JUAN.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sz w:val="12"/>
              </w:rPr>
              <w:t>41641811657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1,365.00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5"/>
              <w:jc w:val="center"/>
            </w:pPr>
            <w:r>
              <w:rPr>
                <w:rFonts w:ascii="Arial" w:eastAsia="Arial" w:hAnsi="Arial" w:cs="Arial"/>
                <w:sz w:val="12"/>
              </w:rPr>
              <w:t>1,365.00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</w:tbl>
    <w:p w:rsidR="00015271" w:rsidRDefault="00015271">
      <w:pPr>
        <w:spacing w:after="0"/>
        <w:ind w:left="-1440" w:right="18720"/>
      </w:pPr>
    </w:p>
    <w:tbl>
      <w:tblPr>
        <w:tblStyle w:val="TableGrid"/>
        <w:tblW w:w="18538" w:type="dxa"/>
        <w:tblInd w:w="-979" w:type="dxa"/>
        <w:tblCellMar>
          <w:top w:w="46" w:type="dxa"/>
          <w:left w:w="27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449"/>
        <w:gridCol w:w="848"/>
        <w:gridCol w:w="2198"/>
        <w:gridCol w:w="338"/>
        <w:gridCol w:w="2000"/>
        <w:gridCol w:w="880"/>
        <w:gridCol w:w="1136"/>
        <w:gridCol w:w="1088"/>
        <w:gridCol w:w="566"/>
        <w:gridCol w:w="586"/>
        <w:gridCol w:w="5497"/>
        <w:gridCol w:w="1072"/>
        <w:gridCol w:w="1880"/>
      </w:tblGrid>
      <w:tr w:rsidR="00015271">
        <w:trPr>
          <w:trHeight w:val="464"/>
        </w:trPr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402-2498313-6</w:t>
            </w:r>
          </w:p>
        </w:tc>
        <w:tc>
          <w:tcPr>
            <w:tcW w:w="2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LINA RAFAELA PEREZ BERNADIN.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sz w:val="12"/>
              </w:rPr>
              <w:t>41641824792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sz w:val="12"/>
              </w:rPr>
              <w:t>1,187.50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sz w:val="12"/>
              </w:rPr>
              <w:t>1,187.50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NOVIEMBRE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464"/>
        </w:trPr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043-0000130-4</w:t>
            </w:r>
          </w:p>
        </w:tc>
        <w:tc>
          <w:tcPr>
            <w:tcW w:w="2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DULCE MARIA FONTANILLAS FERREIRA.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sz w:val="12"/>
              </w:rPr>
              <w:t>41641841924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22/1/2026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sz w:val="12"/>
              </w:rPr>
              <w:t>400.00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sz w:val="12"/>
              </w:rPr>
              <w:t>400.00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sz w:val="12"/>
              </w:rPr>
              <w:t>PAGO DE VIATICO DEL MES DE MAYO 2025.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rPr>
          <w:trHeight w:val="376"/>
        </w:trPr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401-50625-4</w:t>
            </w:r>
          </w:p>
        </w:tc>
        <w:tc>
          <w:tcPr>
            <w:tcW w:w="2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COLECTOR DE IMPUESTO INTERNO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19"/>
              <w:jc w:val="center"/>
            </w:pPr>
            <w:r>
              <w:rPr>
                <w:rFonts w:ascii="Arial" w:eastAsia="Arial" w:hAnsi="Arial" w:cs="Arial"/>
                <w:sz w:val="12"/>
              </w:rPr>
              <w:t>41692817830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29/1/2026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sz w:val="12"/>
              </w:rPr>
              <w:t>4,108.28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18"/>
              <w:jc w:val="center"/>
            </w:pPr>
            <w:r>
              <w:rPr>
                <w:rFonts w:ascii="Arial" w:eastAsia="Arial" w:hAnsi="Arial" w:cs="Arial"/>
                <w:sz w:val="12"/>
              </w:rPr>
              <w:t>PAGO DE RETENSIONES 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228801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15271" w:rsidRDefault="00C5537D">
            <w:pPr>
              <w:spacing w:after="0"/>
              <w:ind w:left="6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>250-14347302-5</w:t>
            </w:r>
          </w:p>
        </w:tc>
      </w:tr>
      <w:tr w:rsidR="00015271">
        <w:trPr>
          <w:trHeight w:val="265"/>
        </w:trPr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401-01006-2</w:t>
            </w:r>
          </w:p>
        </w:tc>
        <w:tc>
          <w:tcPr>
            <w:tcW w:w="2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sz w:val="12"/>
              </w:rPr>
              <w:t>BANRESERVAS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ind w:left="40"/>
            </w:pPr>
            <w:r>
              <w:rPr>
                <w:rFonts w:ascii="Arial" w:eastAsia="Arial" w:hAnsi="Arial" w:cs="Arial"/>
                <w:sz w:val="12"/>
              </w:rPr>
              <w:t xml:space="preserve">                460.15 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sz w:val="12"/>
              </w:rPr>
              <w:t>460.15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18"/>
              <w:jc w:val="center"/>
            </w:pPr>
            <w:r>
              <w:rPr>
                <w:rFonts w:ascii="Arial" w:eastAsia="Arial" w:hAnsi="Arial" w:cs="Arial"/>
                <w:sz w:val="12"/>
              </w:rPr>
              <w:t>PAGO DE COMISIONES.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015271" w:rsidRDefault="00C5537D">
            <w:pPr>
              <w:spacing w:after="0"/>
              <w:ind w:left="5"/>
              <w:jc w:val="center"/>
            </w:pPr>
            <w:r>
              <w:rPr>
                <w:rFonts w:ascii="Arial" w:eastAsia="Arial" w:hAnsi="Arial" w:cs="Arial"/>
                <w:sz w:val="12"/>
              </w:rPr>
              <w:t>228201</w:t>
            </w: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ind w:left="21"/>
              <w:jc w:val="center"/>
            </w:pPr>
            <w:r>
              <w:rPr>
                <w:rFonts w:ascii="Arial" w:eastAsia="Arial" w:hAnsi="Arial" w:cs="Arial"/>
                <w:b/>
                <w:sz w:val="12"/>
              </w:rPr>
              <w:t>S/N</w:t>
            </w:r>
          </w:p>
        </w:tc>
      </w:tr>
      <w:tr w:rsidR="00015271">
        <w:trPr>
          <w:trHeight w:val="236"/>
        </w:trPr>
        <w:tc>
          <w:tcPr>
            <w:tcW w:w="12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2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right"/>
            </w:pPr>
            <w:r>
              <w:rPr>
                <w:rFonts w:ascii="Arial" w:eastAsia="Arial" w:hAnsi="Arial" w:cs="Arial"/>
                <w:b/>
                <w:sz w:val="16"/>
              </w:rPr>
              <w:t>Total ejecutado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right"/>
            </w:pPr>
            <w:r>
              <w:rPr>
                <w:rFonts w:ascii="Arial" w:eastAsia="Arial" w:hAnsi="Arial" w:cs="Arial"/>
                <w:b/>
                <w:sz w:val="16"/>
              </w:rPr>
              <w:t>$141,334.99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right"/>
            </w:pPr>
            <w:r>
              <w:rPr>
                <w:rFonts w:ascii="Arial" w:eastAsia="Arial" w:hAnsi="Arial" w:cs="Arial"/>
                <w:b/>
                <w:sz w:val="16"/>
              </w:rPr>
              <w:t>$4,108.28</w:t>
            </w:r>
          </w:p>
        </w:tc>
        <w:tc>
          <w:tcPr>
            <w:tcW w:w="11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C5537D">
            <w:pPr>
              <w:spacing w:after="0"/>
              <w:jc w:val="right"/>
            </w:pPr>
            <w:r>
              <w:rPr>
                <w:rFonts w:ascii="Arial" w:eastAsia="Arial" w:hAnsi="Arial" w:cs="Arial"/>
                <w:b/>
                <w:sz w:val="16"/>
              </w:rPr>
              <w:t>$141,334.99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71" w:rsidRDefault="00015271"/>
        </w:tc>
      </w:tr>
      <w:tr w:rsidR="00015271">
        <w:tblPrEx>
          <w:tblCellMar>
            <w:top w:w="0" w:type="dxa"/>
            <w:left w:w="0" w:type="dxa"/>
            <w:right w:w="0" w:type="dxa"/>
          </w:tblCellMar>
        </w:tblPrEx>
        <w:trPr>
          <w:gridBefore w:val="1"/>
          <w:gridAfter w:val="4"/>
          <w:wBefore w:w="448" w:type="dxa"/>
          <w:wAfter w:w="9035" w:type="dxa"/>
          <w:trHeight w:val="144"/>
        </w:trPr>
        <w:tc>
          <w:tcPr>
            <w:tcW w:w="30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15271" w:rsidRDefault="00C5537D">
            <w:pPr>
              <w:spacing w:after="0"/>
              <w:ind w:left="562"/>
            </w:pPr>
            <w:r>
              <w:rPr>
                <w:rFonts w:ascii="Arial" w:eastAsia="Arial" w:hAnsi="Arial" w:cs="Arial"/>
                <w:b/>
                <w:sz w:val="12"/>
              </w:rPr>
              <w:t xml:space="preserve">  PREPARADO POR:</w:t>
            </w:r>
          </w:p>
        </w:tc>
        <w:tc>
          <w:tcPr>
            <w:tcW w:w="60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15271" w:rsidRDefault="00C5537D">
            <w:pPr>
              <w:spacing w:after="0"/>
              <w:ind w:right="369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 xml:space="preserve">     APROBADO POR:</w:t>
            </w:r>
          </w:p>
        </w:tc>
      </w:tr>
      <w:tr w:rsidR="00015271">
        <w:tblPrEx>
          <w:tblCellMar>
            <w:top w:w="0" w:type="dxa"/>
            <w:left w:w="0" w:type="dxa"/>
            <w:right w:w="0" w:type="dxa"/>
          </w:tblCellMar>
        </w:tblPrEx>
        <w:trPr>
          <w:gridBefore w:val="1"/>
          <w:gridAfter w:val="4"/>
          <w:wBefore w:w="448" w:type="dxa"/>
          <w:wAfter w:w="9035" w:type="dxa"/>
          <w:trHeight w:val="144"/>
        </w:trPr>
        <w:tc>
          <w:tcPr>
            <w:tcW w:w="30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15271" w:rsidRDefault="00C5537D">
            <w:pPr>
              <w:spacing w:after="0"/>
            </w:pPr>
            <w:r>
              <w:rPr>
                <w:rFonts w:ascii="Arial" w:eastAsia="Arial" w:hAnsi="Arial" w:cs="Arial"/>
                <w:b/>
                <w:sz w:val="12"/>
              </w:rPr>
              <w:t>LICDA.SORAIDA RODRIGUEZ JIMENEZ.</w:t>
            </w:r>
          </w:p>
        </w:tc>
        <w:tc>
          <w:tcPr>
            <w:tcW w:w="60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15271" w:rsidRDefault="00C5537D">
            <w:pPr>
              <w:spacing w:after="0"/>
              <w:jc w:val="right"/>
            </w:pPr>
            <w:r>
              <w:rPr>
                <w:rFonts w:ascii="Arial" w:eastAsia="Arial" w:hAnsi="Arial" w:cs="Arial"/>
                <w:b/>
                <w:sz w:val="12"/>
              </w:rPr>
              <w:t>LICDA.ALICIA MERCEDES ARIAS.</w:t>
            </w:r>
          </w:p>
        </w:tc>
      </w:tr>
    </w:tbl>
    <w:p w:rsidR="00015271" w:rsidRDefault="00015271">
      <w:pPr>
        <w:sectPr w:rsidR="00015271">
          <w:pgSz w:w="20160" w:h="12240" w:orient="landscape"/>
          <w:pgMar w:top="1087" w:right="1440" w:bottom="1343" w:left="1440" w:header="720" w:footer="720" w:gutter="0"/>
          <w:cols w:space="720"/>
        </w:sectPr>
      </w:pPr>
    </w:p>
    <w:p w:rsidR="00015271" w:rsidRDefault="00C5537D">
      <w:pPr>
        <w:spacing w:after="0"/>
      </w:pPr>
      <w:r>
        <w:lastRenderedPageBreak/>
        <w:br w:type="page"/>
      </w:r>
    </w:p>
    <w:p w:rsidR="00015271" w:rsidRDefault="00C5537D">
      <w:pPr>
        <w:spacing w:after="0"/>
      </w:pPr>
      <w:r>
        <w:lastRenderedPageBreak/>
        <w:br w:type="page"/>
      </w:r>
    </w:p>
    <w:p w:rsidR="00015271" w:rsidRDefault="00C5537D">
      <w:pPr>
        <w:spacing w:after="0"/>
      </w:pPr>
      <w:r>
        <w:lastRenderedPageBreak/>
        <w:br w:type="page"/>
      </w:r>
    </w:p>
    <w:p w:rsidR="00015271" w:rsidRDefault="00C5537D">
      <w:pPr>
        <w:spacing w:after="0"/>
      </w:pPr>
      <w:r>
        <w:lastRenderedPageBreak/>
        <w:br w:type="page"/>
      </w:r>
    </w:p>
    <w:p w:rsidR="00015271" w:rsidRDefault="00015271">
      <w:pPr>
        <w:spacing w:after="0"/>
      </w:pPr>
    </w:p>
    <w:p w:rsidR="00015271" w:rsidRDefault="00015271">
      <w:pPr>
        <w:sectPr w:rsidR="00015271">
          <w:pgSz w:w="20160" w:h="12240" w:orient="landscape"/>
          <w:pgMar w:top="1440" w:right="1440" w:bottom="1440" w:left="1440" w:header="720" w:footer="720" w:gutter="0"/>
          <w:cols w:space="720"/>
        </w:sectPr>
      </w:pPr>
    </w:p>
    <w:p w:rsidR="00015271" w:rsidRDefault="00C5537D">
      <w:pPr>
        <w:spacing w:after="0"/>
        <w:ind w:left="9139"/>
      </w:pPr>
      <w:r>
        <w:rPr>
          <w:b/>
          <w:sz w:val="15"/>
        </w:rPr>
        <w:lastRenderedPageBreak/>
        <w:t>CUENTA NO EXISTE</w:t>
      </w:r>
    </w:p>
    <w:p w:rsidR="00015271" w:rsidRDefault="00015271">
      <w:pPr>
        <w:sectPr w:rsidR="00015271">
          <w:pgSz w:w="20160" w:h="12240" w:orient="landscape"/>
          <w:pgMar w:top="1440" w:right="1440" w:bottom="1440" w:left="1440" w:header="720" w:footer="720" w:gutter="0"/>
          <w:cols w:space="720"/>
        </w:sectPr>
      </w:pPr>
    </w:p>
    <w:p w:rsidR="00015271" w:rsidRDefault="00C5537D">
      <w:pPr>
        <w:spacing w:after="0"/>
      </w:pPr>
      <w:r>
        <w:lastRenderedPageBreak/>
        <w:br w:type="page"/>
      </w:r>
    </w:p>
    <w:p w:rsidR="00015271" w:rsidRDefault="00015271">
      <w:pPr>
        <w:spacing w:after="0"/>
      </w:pPr>
    </w:p>
    <w:sectPr w:rsidR="00015271">
      <w:pgSz w:w="2016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271"/>
    <w:rsid w:val="00015271"/>
    <w:rsid w:val="00C5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77C82A7-FC6C-4DCA-8507-FB5EA57A4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516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2026-02-10T17:17:00Z</dcterms:created>
  <dcterms:modified xsi:type="dcterms:W3CDTF">2026-02-10T17:17:00Z</dcterms:modified>
</cp:coreProperties>
</file>