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B95" w:rsidRDefault="00CE74CB">
      <w:pPr>
        <w:ind w:left="131" w:hanging="10"/>
        <w:jc w:val="center"/>
      </w:pPr>
      <w:bookmarkStart w:id="0" w:name="_GoBack"/>
      <w:bookmarkEnd w:id="0"/>
      <w:r>
        <w:t>Servicio Nacional de Salud (SNS)</w:t>
      </w:r>
    </w:p>
    <w:p w:rsidR="001C2B95" w:rsidRDefault="00CE74CB">
      <w:pPr>
        <w:ind w:left="131" w:hanging="1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76708</wp:posOffset>
            </wp:positionH>
            <wp:positionV relativeFrom="paragraph">
              <wp:posOffset>-41286</wp:posOffset>
            </wp:positionV>
            <wp:extent cx="874865" cy="543319"/>
            <wp:effectExtent l="0" t="0" r="0" b="0"/>
            <wp:wrapSquare wrapText="bothSides"/>
            <wp:docPr id="162" name="Picture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Picture 1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4865" cy="543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7353046</wp:posOffset>
            </wp:positionH>
            <wp:positionV relativeFrom="paragraph">
              <wp:posOffset>-22224</wp:posOffset>
            </wp:positionV>
            <wp:extent cx="1098804" cy="485140"/>
            <wp:effectExtent l="0" t="0" r="0" b="0"/>
            <wp:wrapSquare wrapText="bothSides"/>
            <wp:docPr id="164" name="Picture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16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8804" cy="485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HOSPITAL MUNICIPAL RESTAURACION</w:t>
      </w:r>
    </w:p>
    <w:p w:rsidR="001C2B95" w:rsidRDefault="00CE74CB">
      <w:pPr>
        <w:spacing w:after="63"/>
        <w:ind w:left="131" w:hanging="10"/>
        <w:jc w:val="center"/>
      </w:pPr>
      <w:r>
        <w:t>Año 2026</w:t>
      </w:r>
    </w:p>
    <w:p w:rsidR="001C2B95" w:rsidRDefault="00CE74CB">
      <w:pPr>
        <w:spacing w:after="55"/>
        <w:ind w:left="131" w:hanging="10"/>
        <w:jc w:val="center"/>
      </w:pPr>
      <w:r>
        <w:t xml:space="preserve">Ejecución de Gastos y Aplicaciones Financieras </w:t>
      </w:r>
    </w:p>
    <w:p w:rsidR="001C2B95" w:rsidRDefault="00CE74CB">
      <w:pPr>
        <w:spacing w:after="175"/>
        <w:jc w:val="center"/>
      </w:pPr>
      <w:r>
        <w:rPr>
          <w:b w:val="0"/>
        </w:rPr>
        <w:t>En RD$</w:t>
      </w:r>
    </w:p>
    <w:tbl>
      <w:tblPr>
        <w:tblStyle w:val="TableGrid"/>
        <w:tblpPr w:vertAnchor="text" w:tblpXSpec="outside" w:tblpY="44"/>
        <w:tblOverlap w:val="never"/>
        <w:tblW w:w="1420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733"/>
        <w:gridCol w:w="592"/>
        <w:gridCol w:w="730"/>
        <w:gridCol w:w="888"/>
        <w:gridCol w:w="968"/>
        <w:gridCol w:w="968"/>
        <w:gridCol w:w="3750"/>
        <w:gridCol w:w="2735"/>
        <w:gridCol w:w="132"/>
        <w:gridCol w:w="708"/>
      </w:tblGrid>
      <w:tr w:rsidR="001C2B95">
        <w:trPr>
          <w:trHeight w:val="90"/>
        </w:trPr>
        <w:tc>
          <w:tcPr>
            <w:tcW w:w="2733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592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888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single" w:sz="63" w:space="0" w:color="8DB4E2"/>
              <w:left w:val="nil"/>
              <w:bottom w:val="single" w:sz="63" w:space="0" w:color="8DB4E2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151"/>
        </w:trPr>
        <w:tc>
          <w:tcPr>
            <w:tcW w:w="2733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tabs>
                <w:tab w:val="center" w:pos="2493"/>
              </w:tabs>
              <w:ind w:left="0" w:right="0"/>
            </w:pPr>
            <w:r>
              <w:t>2.1 - REMUNERACIONES Y CONTRIBUCIONES</w:t>
            </w:r>
            <w:r>
              <w:tab/>
              <w:t xml:space="preserve">        </w:t>
            </w:r>
          </w:p>
        </w:tc>
        <w:tc>
          <w:tcPr>
            <w:tcW w:w="592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ind w:left="-16" w:right="0"/>
            </w:pPr>
            <w:r>
              <w:t xml:space="preserve">             -</w:t>
            </w:r>
          </w:p>
        </w:tc>
        <w:tc>
          <w:tcPr>
            <w:tcW w:w="730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-   </w:t>
            </w:r>
          </w:p>
        </w:tc>
        <w:tc>
          <w:tcPr>
            <w:tcW w:w="888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-   </w:t>
            </w:r>
          </w:p>
        </w:tc>
        <w:tc>
          <w:tcPr>
            <w:tcW w:w="968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-   </w:t>
            </w:r>
          </w:p>
        </w:tc>
        <w:tc>
          <w:tcPr>
            <w:tcW w:w="968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-   </w:t>
            </w:r>
          </w:p>
        </w:tc>
        <w:tc>
          <w:tcPr>
            <w:tcW w:w="3750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  -                             -                            -                               -   </w:t>
            </w:r>
          </w:p>
        </w:tc>
        <w:tc>
          <w:tcPr>
            <w:tcW w:w="2735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tabs>
                <w:tab w:val="center" w:pos="1177"/>
                <w:tab w:val="right" w:pos="2735"/>
              </w:tabs>
              <w:ind w:left="0" w:right="0"/>
            </w:pPr>
            <w:r>
              <w:rPr>
                <w:b w:val="0"/>
                <w:sz w:val="22"/>
              </w:rPr>
              <w:tab/>
            </w:r>
            <w:r>
              <w:t>0.00</w:t>
            </w:r>
            <w:r>
              <w:t xml:space="preserve">                           -   </w:t>
            </w:r>
            <w:r>
              <w:tab/>
              <w:t>0.00</w:t>
            </w:r>
          </w:p>
        </w:tc>
        <w:tc>
          <w:tcPr>
            <w:tcW w:w="132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single" w:sz="63" w:space="0" w:color="8DB4E2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23"/>
              <w:jc w:val="right"/>
            </w:pPr>
            <w:r>
              <w:t>0.00</w:t>
            </w:r>
          </w:p>
        </w:tc>
      </w:tr>
      <w:tr w:rsidR="001C2B95">
        <w:trPr>
          <w:trHeight w:val="160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>2.1.1 - REMUNERACIONES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               -  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182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>2.1.2 - SOBRESUELDOS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8" w:right="0"/>
            </w:pPr>
            <w:r>
              <w:rPr>
                <w:b w:val="0"/>
              </w:rPr>
              <w:t xml:space="preserve">                      -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144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tabs>
                <w:tab w:val="center" w:pos="1357"/>
                <w:tab w:val="center" w:pos="2486"/>
              </w:tabs>
              <w:ind w:left="0" w:right="0"/>
            </w:pPr>
            <w:r>
              <w:rPr>
                <w:b w:val="0"/>
                <w:sz w:val="22"/>
              </w:rPr>
              <w:tab/>
            </w:r>
            <w:r>
              <w:rPr>
                <w:b w:val="0"/>
                <w:sz w:val="11"/>
              </w:rPr>
              <w:t>2.1.4 - GRATIFICACIONES Y BONIFICACIONES</w:t>
            </w:r>
            <w:r>
              <w:rPr>
                <w:b w:val="0"/>
                <w:sz w:val="11"/>
              </w:rPr>
              <w:tab/>
              <w:t xml:space="preserve">        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-12" w:right="0"/>
            </w:pPr>
            <w:r>
              <w:rPr>
                <w:b w:val="0"/>
                <w:sz w:val="11"/>
              </w:rPr>
              <w:t xml:space="preserve">               -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141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tabs>
                <w:tab w:val="center" w:pos="1310"/>
                <w:tab w:val="center" w:pos="2486"/>
              </w:tabs>
              <w:ind w:left="0" w:right="0"/>
            </w:pPr>
            <w:r>
              <w:rPr>
                <w:b w:val="0"/>
                <w:sz w:val="22"/>
              </w:rPr>
              <w:tab/>
            </w:r>
            <w:r>
              <w:rPr>
                <w:b w:val="0"/>
                <w:sz w:val="11"/>
              </w:rPr>
              <w:t xml:space="preserve">2.1.5 - CONTRIBUCIONES A LA SEGURIDAD </w:t>
            </w:r>
            <w:r>
              <w:rPr>
                <w:b w:val="0"/>
                <w:sz w:val="11"/>
              </w:rPr>
              <w:tab/>
              <w:t xml:space="preserve">        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-12" w:right="0"/>
            </w:pPr>
            <w:r>
              <w:rPr>
                <w:b w:val="0"/>
                <w:sz w:val="11"/>
              </w:rPr>
              <w:t xml:space="preserve">               -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221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tabs>
                <w:tab w:val="center" w:pos="2493"/>
              </w:tabs>
              <w:ind w:left="0" w:right="0"/>
            </w:pPr>
            <w:r>
              <w:t>2.2 - CONTRATACIÓN DE SERVICIOS</w:t>
            </w:r>
            <w:r>
              <w:tab/>
              <w:t xml:space="preserve">        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2" w:right="0"/>
            </w:pPr>
            <w:r>
              <w:t>70,248.13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70,248.13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-  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-  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-   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  -                             -                            -                               -   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tabs>
                <w:tab w:val="right" w:pos="2735"/>
              </w:tabs>
              <w:ind w:left="0" w:right="0"/>
            </w:pPr>
            <w:r>
              <w:t xml:space="preserve">                          -                              -   </w:t>
            </w:r>
            <w:r>
              <w:tab/>
              <w:t>0.00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23"/>
              <w:jc w:val="right"/>
            </w:pPr>
            <w:r>
              <w:t>0.00</w:t>
            </w:r>
          </w:p>
        </w:tc>
      </w:tr>
      <w:tr w:rsidR="001C2B95">
        <w:trPr>
          <w:trHeight w:val="236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>2.2.1 - SERVICIOS BÁSICOS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21,917.98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467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2.2.2 - PUBLICIDAD, IMPRESIÓN Y  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>ENCUADERNACIÓN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>2.2.3 - VIÁTICOS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37,870.00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142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>2.2.4 - TRANSPORTE Y ALMACENAJE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10,000.00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743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>2.2.5 - ALQUILERES Y RENTAS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>2.2.6 - SEGUROS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2.2.7 - SERVICIOS DE CONSERVACIÓN,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2.2.8 - OTROS SERVICIOS NO INCLUIDOS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>EN CONCEPTOS ANTERIORES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      460.15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456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2.2.9 - OTRAS CONTRATACIONES DE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>SERVICIOS</w:t>
            </w:r>
          </w:p>
          <w:p w:rsidR="001C2B95" w:rsidRDefault="00CE74CB">
            <w:pPr>
              <w:tabs>
                <w:tab w:val="center" w:pos="2493"/>
              </w:tabs>
              <w:ind w:left="0" w:right="0"/>
            </w:pPr>
            <w:r>
              <w:t>2.3 - MATERIALES Y SUMINISTROS</w:t>
            </w:r>
            <w:r>
              <w:tab/>
              <w:t xml:space="preserve">        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2" w:right="0"/>
            </w:pPr>
            <w:r>
              <w:t>35,073.26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0"/>
            </w:pPr>
            <w:r>
              <w:t xml:space="preserve">     35,073.26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0"/>
            </w:pPr>
            <w:r>
              <w:t xml:space="preserve">                         -  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0"/>
            </w:pPr>
            <w:r>
              <w:t xml:space="preserve">                            -  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0"/>
            </w:pPr>
            <w:r>
              <w:t xml:space="preserve">                            -   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0"/>
            </w:pPr>
            <w:r>
              <w:t xml:space="preserve">                              -                             -                            -                               -   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tabs>
                <w:tab w:val="right" w:pos="2735"/>
              </w:tabs>
              <w:ind w:left="0" w:right="0"/>
            </w:pPr>
            <w:r>
              <w:t xml:space="preserve">                          -                              -   </w:t>
            </w:r>
            <w:r>
              <w:tab/>
              <w:t>0.</w:t>
            </w:r>
            <w:r>
              <w:t>00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23"/>
              <w:jc w:val="right"/>
            </w:pPr>
            <w:r>
              <w:t>0.00</w:t>
            </w:r>
          </w:p>
        </w:tc>
      </w:tr>
      <w:tr w:rsidR="001C2B95">
        <w:trPr>
          <w:trHeight w:val="144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2.3.1 - ALIMENTOS Y PRODUCTOS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18,317.26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1005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>2.3.2 - TEXTILES Y VESTUARIOS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2.3.3 - PRODUCTOS DE PAPEL, CARTÓN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>2.3.4 - PRODUCTOS FARMACÉUTICOS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2.3.5 - PRODUCTOS DE CUERO, CAUCHO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2.3.6 - PRODUCTOS DE MINERALES,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2.3.7 - COMBUSTIBLES, LUBRICANTES,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>2.3.9 - PRODUCTOS Y ÚTILES VARIOS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16,756.00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148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tabs>
                <w:tab w:val="center" w:pos="2493"/>
              </w:tabs>
              <w:ind w:left="0" w:right="0"/>
            </w:pPr>
            <w:r>
              <w:t xml:space="preserve">2.6 - BIENES MUEBLES, INMUEBLES E </w:t>
            </w:r>
            <w:r>
              <w:tab/>
              <w:t xml:space="preserve">        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2" w:right="0"/>
            </w:pPr>
            <w:r>
              <w:t>36,013.60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36,013.60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-  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-  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-   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      -                             -                            -                               -   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                     -   </w:t>
            </w:r>
            <w:r>
              <w:t xml:space="preserve">                           -   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t xml:space="preserve">                        -   </w:t>
            </w:r>
          </w:p>
        </w:tc>
      </w:tr>
      <w:tr w:rsidR="001C2B95">
        <w:trPr>
          <w:trHeight w:val="144"/>
        </w:trPr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>2.6.1 - MOBILIARIO Y EQUIPO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36,013.60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</w:tr>
      <w:tr w:rsidR="001C2B95">
        <w:trPr>
          <w:trHeight w:val="845"/>
        </w:trPr>
        <w:tc>
          <w:tcPr>
            <w:tcW w:w="2733" w:type="dxa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2.6.2 - MOBILIARIO Y EQUIPO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2.6.3 - EQUIPO E INSTRUMENTAL,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2.6.4 - VEHÍCULOS Y EQUIPO DE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2.6.5 - MAQUINARIA, OTROS EQUIPOS Y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 xml:space="preserve">2.6.6 - EQUIPOS DE DEFENSA Y </w:t>
            </w:r>
          </w:p>
          <w:p w:rsidR="001C2B95" w:rsidRDefault="00CE74CB">
            <w:pPr>
              <w:ind w:left="353" w:right="0"/>
            </w:pPr>
            <w:r>
              <w:rPr>
                <w:b w:val="0"/>
              </w:rPr>
              <w:t>2.6.8 - BIENES INTANGIBLES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888" w:type="dxa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968" w:type="dxa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3750" w:type="dxa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2735" w:type="dxa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2" w:space="0" w:color="95B3D7"/>
              <w:right w:val="nil"/>
            </w:tcBorders>
          </w:tcPr>
          <w:p w:rsidR="001C2B95" w:rsidRDefault="00CE74CB">
            <w:pPr>
              <w:ind w:left="0" w:right="0"/>
            </w:pPr>
            <w:r>
              <w:rPr>
                <w:b w:val="0"/>
              </w:rPr>
              <w:t xml:space="preserve">                        -   </w:t>
            </w:r>
          </w:p>
        </w:tc>
      </w:tr>
      <w:tr w:rsidR="001C2B95">
        <w:trPr>
          <w:trHeight w:val="247"/>
        </w:trPr>
        <w:tc>
          <w:tcPr>
            <w:tcW w:w="2733" w:type="dxa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CE74CB">
            <w:pPr>
              <w:ind w:left="16" w:right="0"/>
            </w:pPr>
            <w:r>
              <w:t>Total Gastos</w:t>
            </w:r>
          </w:p>
        </w:tc>
        <w:tc>
          <w:tcPr>
            <w:tcW w:w="592" w:type="dxa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1C2B95">
            <w:pPr>
              <w:spacing w:after="160"/>
              <w:ind w:left="0" w:right="0"/>
            </w:pPr>
          </w:p>
        </w:tc>
        <w:tc>
          <w:tcPr>
            <w:tcW w:w="730" w:type="dxa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CE74CB">
            <w:pPr>
              <w:ind w:left="18" w:right="0"/>
              <w:jc w:val="both"/>
            </w:pPr>
            <w:r>
              <w:t xml:space="preserve">   141,334.99 </w:t>
            </w:r>
          </w:p>
        </w:tc>
        <w:tc>
          <w:tcPr>
            <w:tcW w:w="888" w:type="dxa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CE74CB">
            <w:pPr>
              <w:ind w:left="50" w:right="0"/>
            </w:pPr>
            <w:r>
              <w:t xml:space="preserve">                         -   </w:t>
            </w:r>
          </w:p>
        </w:tc>
        <w:tc>
          <w:tcPr>
            <w:tcW w:w="968" w:type="dxa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CE74CB">
            <w:pPr>
              <w:ind w:left="48" w:right="0"/>
            </w:pPr>
            <w:r>
              <w:t xml:space="preserve">                            -   </w:t>
            </w:r>
          </w:p>
        </w:tc>
        <w:tc>
          <w:tcPr>
            <w:tcW w:w="968" w:type="dxa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CE74CB">
            <w:pPr>
              <w:ind w:left="48" w:right="0"/>
            </w:pPr>
            <w:r>
              <w:t xml:space="preserve">                            -   </w:t>
            </w:r>
          </w:p>
        </w:tc>
        <w:tc>
          <w:tcPr>
            <w:tcW w:w="3750" w:type="dxa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CE74CB">
            <w:pPr>
              <w:ind w:left="42" w:right="0"/>
            </w:pPr>
            <w:r>
              <w:t xml:space="preserve">                              -                             -                            -                               -   </w:t>
            </w:r>
          </w:p>
        </w:tc>
        <w:tc>
          <w:tcPr>
            <w:tcW w:w="2735" w:type="dxa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CE74CB">
            <w:pPr>
              <w:tabs>
                <w:tab w:val="center" w:pos="433"/>
                <w:tab w:val="center" w:pos="1363"/>
              </w:tabs>
              <w:ind w:left="0" w:right="0"/>
            </w:pPr>
            <w:r>
              <w:rPr>
                <w:b w:val="0"/>
                <w:sz w:val="22"/>
              </w:rPr>
              <w:tab/>
            </w:r>
            <w:r>
              <w:t>0.00</w:t>
            </w:r>
            <w:r>
              <w:tab/>
              <w:t xml:space="preserve">                           -   </w:t>
            </w:r>
          </w:p>
        </w:tc>
        <w:tc>
          <w:tcPr>
            <w:tcW w:w="840" w:type="dxa"/>
            <w:gridSpan w:val="2"/>
            <w:tcBorders>
              <w:top w:val="single" w:sz="2" w:space="0" w:color="95B3D7"/>
              <w:left w:val="nil"/>
              <w:bottom w:val="nil"/>
              <w:right w:val="nil"/>
            </w:tcBorders>
            <w:shd w:val="clear" w:color="auto" w:fill="8DB4E2"/>
          </w:tcPr>
          <w:p w:rsidR="001C2B95" w:rsidRDefault="00CE74CB">
            <w:pPr>
              <w:ind w:left="0" w:right="23"/>
              <w:jc w:val="center"/>
            </w:pPr>
            <w:r>
              <w:t>0.00</w:t>
            </w:r>
          </w:p>
        </w:tc>
      </w:tr>
    </w:tbl>
    <w:p w:rsidR="001C2B95" w:rsidRDefault="00CE74CB">
      <w:pPr>
        <w:tabs>
          <w:tab w:val="center" w:pos="2849"/>
          <w:tab w:val="center" w:pos="3650"/>
          <w:tab w:val="center" w:pos="4459"/>
          <w:tab w:val="center" w:pos="5386"/>
          <w:tab w:val="center" w:pos="6354"/>
          <w:tab w:val="center" w:pos="7344"/>
          <w:tab w:val="center" w:pos="8301"/>
          <w:tab w:val="center" w:pos="9187"/>
          <w:tab w:val="center" w:pos="10106"/>
          <w:tab w:val="center" w:pos="11047"/>
          <w:tab w:val="center" w:pos="11977"/>
          <w:tab w:val="center" w:pos="12887"/>
          <w:tab w:val="right" w:pos="14032"/>
        </w:tabs>
        <w:ind w:left="0" w:right="0"/>
      </w:pPr>
      <w:r>
        <w:t>Detalle</w:t>
      </w:r>
      <w:r>
        <w:tab/>
        <w:t xml:space="preserve">Total </w:t>
      </w:r>
      <w:r>
        <w:tab/>
        <w:t xml:space="preserve">Enero </w:t>
      </w:r>
      <w:r>
        <w:tab/>
        <w:t xml:space="preserve"> </w:t>
      </w:r>
      <w:proofErr w:type="gramStart"/>
      <w:r>
        <w:t xml:space="preserve">Febrero  </w:t>
      </w:r>
      <w:r>
        <w:tab/>
      </w:r>
      <w:proofErr w:type="gramEnd"/>
      <w:r>
        <w:t xml:space="preserve"> Marzo </w:t>
      </w:r>
      <w:r>
        <w:tab/>
        <w:t>Abril</w:t>
      </w:r>
      <w:r>
        <w:tab/>
        <w:t xml:space="preserve"> Mayo </w:t>
      </w:r>
      <w:r>
        <w:tab/>
        <w:t>Junio</w:t>
      </w:r>
      <w:r>
        <w:tab/>
        <w:t xml:space="preserve"> Julio </w:t>
      </w:r>
      <w:r>
        <w:tab/>
        <w:t xml:space="preserve"> Agosto </w:t>
      </w:r>
      <w:r>
        <w:tab/>
        <w:t>Septiembre</w:t>
      </w:r>
      <w:r>
        <w:tab/>
        <w:t xml:space="preserve"> Octubre  </w:t>
      </w:r>
      <w:r>
        <w:tab/>
        <w:t xml:space="preserve"> Noviembre </w:t>
      </w:r>
      <w:r>
        <w:tab/>
        <w:t xml:space="preserve"> Diciembre </w:t>
      </w:r>
    </w:p>
    <w:p w:rsidR="001C2B95" w:rsidRDefault="001C2B95">
      <w:pPr>
        <w:sectPr w:rsidR="001C2B95">
          <w:pgSz w:w="15840" w:h="12240" w:orient="landscape"/>
          <w:pgMar w:top="541" w:right="978" w:bottom="1440" w:left="830" w:header="720" w:footer="720" w:gutter="0"/>
          <w:cols w:space="720"/>
        </w:sectPr>
      </w:pPr>
    </w:p>
    <w:p w:rsidR="001C2B95" w:rsidRDefault="00CE74CB">
      <w:pPr>
        <w:spacing w:after="3" w:line="216" w:lineRule="auto"/>
        <w:ind w:left="3663" w:right="-15" w:hanging="350"/>
      </w:pPr>
      <w:r>
        <w:rPr>
          <w:b w:val="0"/>
          <w:sz w:val="15"/>
        </w:rPr>
        <w:lastRenderedPageBreak/>
        <w:t>Licda</w:t>
      </w:r>
      <w:r>
        <w:rPr>
          <w:b w:val="0"/>
          <w:sz w:val="15"/>
        </w:rPr>
        <w:lastRenderedPageBreak/>
        <w:t>. Carm</w:t>
      </w:r>
      <w:r>
        <w:rPr>
          <w:b w:val="0"/>
          <w:sz w:val="15"/>
        </w:rPr>
        <w:lastRenderedPageBreak/>
        <w:t>en T. Eduardo M Preparado por:</w:t>
      </w:r>
    </w:p>
    <w:p w:rsidR="001C2B95" w:rsidRDefault="00CE74CB">
      <w:pPr>
        <w:ind w:left="0" w:right="0"/>
      </w:pPr>
      <w:r>
        <w:rPr>
          <w:b w:val="0"/>
        </w:rPr>
        <w:t xml:space="preserve">              </w:t>
      </w:r>
    </w:p>
    <w:p w:rsidR="001C2B95" w:rsidRDefault="00CE74CB">
      <w:pPr>
        <w:spacing w:after="3" w:line="216" w:lineRule="auto"/>
        <w:ind w:left="335" w:right="2863" w:hanging="350"/>
      </w:pPr>
      <w:r>
        <w:rPr>
          <w:b w:val="0"/>
          <w:sz w:val="15"/>
        </w:rPr>
        <w:t xml:space="preserve">       Licda. Alicia </w:t>
      </w:r>
      <w:proofErr w:type="spellStart"/>
      <w:r>
        <w:rPr>
          <w:b w:val="0"/>
          <w:sz w:val="15"/>
        </w:rPr>
        <w:t>Mdes</w:t>
      </w:r>
      <w:proofErr w:type="spellEnd"/>
      <w:r>
        <w:rPr>
          <w:b w:val="0"/>
          <w:sz w:val="15"/>
        </w:rPr>
        <w:t xml:space="preserve">. Arias Autorizado por: </w:t>
      </w:r>
    </w:p>
    <w:sectPr w:rsidR="001C2B95">
      <w:type w:val="continuous"/>
      <w:pgSz w:w="15840" w:h="12240" w:orient="landscape"/>
      <w:pgMar w:top="1440" w:right="1440" w:bottom="1440" w:left="830" w:header="720" w:footer="720" w:gutter="0"/>
      <w:cols w:num="2" w:space="68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B95"/>
    <w:rsid w:val="001C2B95"/>
    <w:rsid w:val="00CE7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C35393-A18A-4E0C-A1A1-D65D5DDE0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121" w:right="722"/>
    </w:pPr>
    <w:rPr>
      <w:rFonts w:ascii="Calibri" w:eastAsia="Calibri" w:hAnsi="Calibri" w:cs="Calibri"/>
      <w:b/>
      <w:color w:val="000000"/>
      <w:sz w:val="1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2026-02-10T17:36:00Z</dcterms:created>
  <dcterms:modified xsi:type="dcterms:W3CDTF">2026-02-10T17:36:00Z</dcterms:modified>
</cp:coreProperties>
</file>